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DD" w:rsidRPr="008A3D18" w:rsidRDefault="00FA6C11" w:rsidP="00FA6C1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江汉</w:t>
      </w:r>
      <w:r>
        <w:rPr>
          <w:rFonts w:ascii="黑体" w:eastAsia="黑体" w:hAnsi="黑体"/>
          <w:sz w:val="32"/>
          <w:szCs w:val="32"/>
        </w:rPr>
        <w:t>大学城市研究中心开放性</w:t>
      </w:r>
      <w:r w:rsidR="005D661D" w:rsidRPr="008A3D18">
        <w:rPr>
          <w:rFonts w:ascii="黑体" w:eastAsia="黑体" w:hAnsi="黑体"/>
          <w:sz w:val="32"/>
          <w:szCs w:val="32"/>
        </w:rPr>
        <w:t>课题指南</w:t>
      </w:r>
    </w:p>
    <w:p w:rsidR="00FA6C11" w:rsidRDefault="00FA6C11" w:rsidP="008A3D18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024ABD" w:rsidRDefault="00024ABD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重点</w:t>
      </w:r>
      <w:r>
        <w:rPr>
          <w:rFonts w:ascii="仿宋" w:eastAsia="仿宋" w:hAnsi="仿宋"/>
          <w:sz w:val="32"/>
          <w:szCs w:val="32"/>
        </w:rPr>
        <w:t>课题：</w:t>
      </w:r>
    </w:p>
    <w:p w:rsidR="00024ABD" w:rsidRPr="00024ABD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024ABD">
        <w:rPr>
          <w:rFonts w:ascii="楷体" w:eastAsia="楷体" w:hAnsi="楷体" w:hint="eastAsia"/>
          <w:b/>
          <w:sz w:val="32"/>
          <w:szCs w:val="32"/>
        </w:rPr>
        <w:t>明清时期</w:t>
      </w:r>
      <w:r w:rsidR="000D4BBB">
        <w:rPr>
          <w:rFonts w:ascii="楷体" w:eastAsia="楷体" w:hAnsi="楷体" w:hint="eastAsia"/>
          <w:b/>
          <w:sz w:val="32"/>
          <w:szCs w:val="32"/>
        </w:rPr>
        <w:t>（明</w:t>
      </w:r>
      <w:r w:rsidR="008379CE">
        <w:rPr>
          <w:rFonts w:ascii="楷体" w:eastAsia="楷体" w:hAnsi="楷体" w:hint="eastAsia"/>
          <w:b/>
          <w:sz w:val="32"/>
          <w:szCs w:val="32"/>
        </w:rPr>
        <w:t>成化</w:t>
      </w:r>
      <w:r w:rsidR="000D4BBB">
        <w:rPr>
          <w:rFonts w:ascii="楷体" w:eastAsia="楷体" w:hAnsi="楷体"/>
          <w:b/>
          <w:sz w:val="32"/>
          <w:szCs w:val="32"/>
        </w:rPr>
        <w:t>年间—1861</w:t>
      </w:r>
      <w:r w:rsidR="000D4BBB">
        <w:rPr>
          <w:rFonts w:ascii="楷体" w:eastAsia="楷体" w:hAnsi="楷体" w:hint="eastAsia"/>
          <w:b/>
          <w:sz w:val="32"/>
          <w:szCs w:val="32"/>
        </w:rPr>
        <w:t>年）</w:t>
      </w:r>
    </w:p>
    <w:p w:rsidR="001032F2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武汉城市空间格局的初步形成与区域商业中心的崛起</w:t>
      </w:r>
    </w:p>
    <w:p w:rsidR="00D012F5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“天下四聚”：清代汉口商业发展与市政建设</w:t>
      </w:r>
    </w:p>
    <w:p w:rsidR="00024ABD" w:rsidRPr="00024ABD" w:rsidRDefault="00D012F5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清代中</w:t>
      </w:r>
      <w:r w:rsidR="00024ABD" w:rsidRPr="00024ABD">
        <w:rPr>
          <w:rFonts w:ascii="仿宋" w:eastAsia="仿宋" w:hAnsi="仿宋" w:hint="eastAsia"/>
          <w:sz w:val="32"/>
          <w:szCs w:val="32"/>
        </w:rPr>
        <w:t>期武昌、汉阳</w:t>
      </w:r>
      <w:r>
        <w:rPr>
          <w:rFonts w:ascii="仿宋" w:eastAsia="仿宋" w:hAnsi="仿宋" w:hint="eastAsia"/>
          <w:sz w:val="32"/>
          <w:szCs w:val="32"/>
        </w:rPr>
        <w:t>的经济、文化与市政</w:t>
      </w:r>
    </w:p>
    <w:p w:rsidR="00024ABD" w:rsidRPr="00024ABD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明清时期武汉城市人口变化及其结构分析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明清时期武汉城市社会</w:t>
      </w:r>
      <w:r w:rsidR="00922DA2">
        <w:rPr>
          <w:rFonts w:ascii="仿宋" w:eastAsia="仿宋" w:hAnsi="仿宋" w:hint="eastAsia"/>
          <w:sz w:val="32"/>
          <w:szCs w:val="32"/>
        </w:rPr>
        <w:t>生活与社会风俗</w:t>
      </w:r>
      <w:r w:rsidRPr="00024ABD">
        <w:rPr>
          <w:rFonts w:ascii="仿宋" w:eastAsia="仿宋" w:hAnsi="仿宋" w:hint="eastAsia"/>
          <w:sz w:val="32"/>
          <w:szCs w:val="32"/>
        </w:rPr>
        <w:t>的变迁</w:t>
      </w:r>
    </w:p>
    <w:p w:rsid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明清汉口的城市管理</w:t>
      </w:r>
      <w:r w:rsidR="00922DA2">
        <w:rPr>
          <w:rFonts w:ascii="仿宋" w:eastAsia="仿宋" w:hAnsi="仿宋" w:hint="eastAsia"/>
          <w:sz w:val="32"/>
          <w:szCs w:val="32"/>
        </w:rPr>
        <w:t>“官民结合市民自治”</w:t>
      </w:r>
      <w:r w:rsidRPr="00024ABD">
        <w:rPr>
          <w:rFonts w:ascii="仿宋" w:eastAsia="仿宋" w:hAnsi="仿宋" w:hint="eastAsia"/>
          <w:sz w:val="32"/>
          <w:szCs w:val="32"/>
        </w:rPr>
        <w:t>模式</w:t>
      </w:r>
      <w:r w:rsidR="001032F2">
        <w:rPr>
          <w:rFonts w:ascii="仿宋" w:eastAsia="仿宋" w:hAnsi="仿宋" w:hint="eastAsia"/>
          <w:sz w:val="32"/>
          <w:szCs w:val="32"/>
        </w:rPr>
        <w:t>研究</w:t>
      </w:r>
    </w:p>
    <w:p w:rsidR="001032F2" w:rsidRPr="001032F2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开埠前</w:t>
      </w:r>
      <w:r>
        <w:rPr>
          <w:rFonts w:ascii="仿宋" w:eastAsia="仿宋" w:hAnsi="仿宋"/>
          <w:sz w:val="32"/>
          <w:szCs w:val="32"/>
        </w:rPr>
        <w:t>武汉城市发展</w:t>
      </w:r>
      <w:r w:rsidR="00922DA2">
        <w:rPr>
          <w:rFonts w:ascii="仿宋" w:eastAsia="仿宋" w:hAnsi="仿宋" w:hint="eastAsia"/>
          <w:sz w:val="32"/>
          <w:szCs w:val="32"/>
        </w:rPr>
        <w:t>前现代</w:t>
      </w:r>
      <w:r>
        <w:rPr>
          <w:rFonts w:ascii="仿宋" w:eastAsia="仿宋" w:hAnsi="仿宋"/>
          <w:sz w:val="32"/>
          <w:szCs w:val="32"/>
        </w:rPr>
        <w:t>特质研究——兼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上海的比较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晚清时期</w:t>
      </w:r>
    </w:p>
    <w:p w:rsidR="00024ABD" w:rsidRPr="00024ABD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汉口开埠</w:t>
      </w:r>
      <w:r w:rsidR="008379CE">
        <w:rPr>
          <w:rFonts w:ascii="仿宋" w:eastAsia="仿宋" w:hAnsi="仿宋" w:hint="eastAsia"/>
          <w:sz w:val="32"/>
          <w:szCs w:val="32"/>
        </w:rPr>
        <w:t>与</w:t>
      </w:r>
      <w:r w:rsidR="001032F2">
        <w:rPr>
          <w:rFonts w:ascii="仿宋" w:eastAsia="仿宋" w:hAnsi="仿宋" w:hint="eastAsia"/>
          <w:sz w:val="32"/>
          <w:szCs w:val="32"/>
        </w:rPr>
        <w:t>江汉关在</w:t>
      </w:r>
      <w:r w:rsidR="001032F2">
        <w:rPr>
          <w:rFonts w:ascii="仿宋" w:eastAsia="仿宋" w:hAnsi="仿宋"/>
          <w:sz w:val="32"/>
          <w:szCs w:val="32"/>
        </w:rPr>
        <w:t>武汉走向近代过程中的地位与作用研究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世界贸易</w:t>
      </w:r>
      <w:r>
        <w:rPr>
          <w:rFonts w:ascii="仿宋" w:eastAsia="仿宋" w:hAnsi="仿宋"/>
          <w:sz w:val="32"/>
          <w:szCs w:val="32"/>
        </w:rPr>
        <w:t>格局中的汉口</w:t>
      </w:r>
      <w:r>
        <w:rPr>
          <w:rFonts w:ascii="仿宋" w:eastAsia="仿宋" w:hAnsi="仿宋" w:hint="eastAsia"/>
          <w:sz w:val="32"/>
          <w:szCs w:val="32"/>
        </w:rPr>
        <w:t>市场</w:t>
      </w:r>
      <w:r>
        <w:rPr>
          <w:rFonts w:ascii="仿宋" w:eastAsia="仿宋" w:hAnsi="仿宋"/>
          <w:sz w:val="32"/>
          <w:szCs w:val="32"/>
        </w:rPr>
        <w:t>研究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武汉城市商业与金融的变革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从汉江</w:t>
      </w:r>
      <w:r>
        <w:rPr>
          <w:rFonts w:ascii="仿宋" w:eastAsia="仿宋" w:hAnsi="仿宋"/>
          <w:sz w:val="32"/>
          <w:szCs w:val="32"/>
        </w:rPr>
        <w:t>时代到长江时代：</w:t>
      </w:r>
      <w:r w:rsidR="00024ABD" w:rsidRPr="00024ABD">
        <w:rPr>
          <w:rFonts w:ascii="仿宋" w:eastAsia="仿宋" w:hAnsi="仿宋" w:hint="eastAsia"/>
          <w:sz w:val="32"/>
          <w:szCs w:val="32"/>
        </w:rPr>
        <w:t>武汉</w:t>
      </w:r>
      <w:r>
        <w:rPr>
          <w:rFonts w:ascii="仿宋" w:eastAsia="仿宋" w:hAnsi="仿宋" w:hint="eastAsia"/>
          <w:sz w:val="32"/>
          <w:szCs w:val="32"/>
        </w:rPr>
        <w:t>城市</w:t>
      </w:r>
      <w:r w:rsidR="00024ABD" w:rsidRPr="00024ABD">
        <w:rPr>
          <w:rFonts w:ascii="仿宋" w:eastAsia="仿宋" w:hAnsi="仿宋" w:hint="eastAsia"/>
          <w:sz w:val="32"/>
          <w:szCs w:val="32"/>
        </w:rPr>
        <w:t>空间格局</w:t>
      </w:r>
      <w:r>
        <w:rPr>
          <w:rFonts w:ascii="仿宋" w:eastAsia="仿宋" w:hAnsi="仿宋"/>
          <w:sz w:val="32"/>
          <w:szCs w:val="32"/>
        </w:rPr>
        <w:t>与功能</w:t>
      </w:r>
      <w:r w:rsidR="00024ABD" w:rsidRPr="00024ABD">
        <w:rPr>
          <w:rFonts w:ascii="仿宋" w:eastAsia="仿宋" w:hAnsi="仿宋"/>
          <w:sz w:val="32"/>
          <w:szCs w:val="32"/>
        </w:rPr>
        <w:t>变化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晚清</w:t>
      </w:r>
      <w:r w:rsidR="00922DA2">
        <w:rPr>
          <w:rFonts w:ascii="仿宋" w:eastAsia="仿宋" w:hAnsi="仿宋" w:hint="eastAsia"/>
          <w:sz w:val="32"/>
          <w:szCs w:val="32"/>
        </w:rPr>
        <w:t>武汉城市管理体系早期现代化</w:t>
      </w:r>
      <w:r>
        <w:rPr>
          <w:rFonts w:ascii="仿宋" w:eastAsia="仿宋" w:hAnsi="仿宋" w:hint="eastAsia"/>
          <w:sz w:val="32"/>
          <w:szCs w:val="32"/>
        </w:rPr>
        <w:t>转型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武汉城市人口、职业与社群的变动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武昌首义</w:t>
      </w:r>
      <w:r w:rsidRPr="00024ABD">
        <w:rPr>
          <w:rFonts w:ascii="仿宋" w:eastAsia="仿宋" w:hAnsi="仿宋"/>
          <w:sz w:val="32"/>
          <w:szCs w:val="32"/>
        </w:rPr>
        <w:t>的城市</w:t>
      </w:r>
      <w:r w:rsidRPr="00024ABD">
        <w:rPr>
          <w:rFonts w:ascii="仿宋" w:eastAsia="仿宋" w:hAnsi="仿宋" w:hint="eastAsia"/>
          <w:sz w:val="32"/>
          <w:szCs w:val="32"/>
        </w:rPr>
        <w:t>背景</w:t>
      </w:r>
      <w:r w:rsidR="00D43463">
        <w:rPr>
          <w:rFonts w:ascii="仿宋" w:eastAsia="仿宋" w:hAnsi="仿宋" w:hint="eastAsia"/>
          <w:sz w:val="32"/>
          <w:szCs w:val="32"/>
        </w:rPr>
        <w:t>与</w:t>
      </w:r>
      <w:r w:rsidR="00D43463">
        <w:rPr>
          <w:rFonts w:ascii="仿宋" w:eastAsia="仿宋" w:hAnsi="仿宋"/>
          <w:sz w:val="32"/>
          <w:szCs w:val="32"/>
        </w:rPr>
        <w:t>城市革命性质研究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民国初期（1912</w:t>
      </w:r>
      <w:r w:rsidRPr="00D43463">
        <w:rPr>
          <w:rFonts w:ascii="楷体" w:eastAsia="楷体" w:hAnsi="楷体"/>
          <w:b/>
          <w:sz w:val="32"/>
          <w:szCs w:val="32"/>
        </w:rPr>
        <w:t>-1926</w:t>
      </w:r>
      <w:r w:rsidRPr="00D43463">
        <w:rPr>
          <w:rFonts w:ascii="楷体" w:eastAsia="楷体" w:hAnsi="楷体" w:hint="eastAsia"/>
          <w:b/>
          <w:sz w:val="32"/>
          <w:szCs w:val="32"/>
        </w:rPr>
        <w:t>）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武汉城市重建与空间拓展</w:t>
      </w:r>
    </w:p>
    <w:p w:rsidR="00024ABD" w:rsidRPr="00024ABD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辛亥</w:t>
      </w:r>
      <w:r w:rsidR="00024ABD" w:rsidRPr="00024ABD">
        <w:rPr>
          <w:rFonts w:ascii="仿宋" w:eastAsia="仿宋" w:hAnsi="仿宋" w:hint="eastAsia"/>
          <w:sz w:val="32"/>
          <w:szCs w:val="32"/>
        </w:rPr>
        <w:t>革命</w:t>
      </w:r>
      <w:r w:rsidR="001032F2">
        <w:rPr>
          <w:rFonts w:ascii="仿宋" w:eastAsia="仿宋" w:hAnsi="仿宋" w:hint="eastAsia"/>
          <w:sz w:val="32"/>
          <w:szCs w:val="32"/>
        </w:rPr>
        <w:t>对武汉</w:t>
      </w:r>
      <w:r w:rsidR="001032F2">
        <w:rPr>
          <w:rFonts w:ascii="仿宋" w:eastAsia="仿宋" w:hAnsi="仿宋"/>
          <w:sz w:val="32"/>
          <w:szCs w:val="32"/>
        </w:rPr>
        <w:t>城市发展的双重效应</w:t>
      </w:r>
    </w:p>
    <w:p w:rsidR="00922DA2" w:rsidRDefault="00922DA2" w:rsidP="00024ABD">
      <w:pPr>
        <w:rPr>
          <w:rFonts w:ascii="仿宋" w:eastAsia="仿宋" w:hAnsi="仿宋"/>
          <w:sz w:val="32"/>
          <w:szCs w:val="32"/>
        </w:rPr>
      </w:pPr>
      <w:r w:rsidRPr="00922DA2">
        <w:rPr>
          <w:rFonts w:ascii="仿宋" w:eastAsia="仿宋" w:hAnsi="仿宋" w:hint="eastAsia"/>
          <w:sz w:val="32"/>
          <w:szCs w:val="32"/>
        </w:rPr>
        <w:t>民国初期武汉</w:t>
      </w:r>
      <w:r>
        <w:rPr>
          <w:rFonts w:ascii="仿宋" w:eastAsia="仿宋" w:hAnsi="仿宋" w:hint="eastAsia"/>
          <w:sz w:val="32"/>
          <w:szCs w:val="32"/>
        </w:rPr>
        <w:t>城市人口及</w:t>
      </w:r>
      <w:r w:rsidRPr="00922DA2">
        <w:rPr>
          <w:rFonts w:ascii="仿宋" w:eastAsia="仿宋" w:hAnsi="仿宋" w:hint="eastAsia"/>
          <w:sz w:val="32"/>
          <w:szCs w:val="32"/>
        </w:rPr>
        <w:t>城市社会结构与组织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武汉都市</w:t>
      </w:r>
      <w:r>
        <w:rPr>
          <w:rFonts w:ascii="仿宋" w:eastAsia="仿宋" w:hAnsi="仿宋"/>
          <w:sz w:val="32"/>
          <w:szCs w:val="32"/>
        </w:rPr>
        <w:t>文化与社会风貌</w:t>
      </w:r>
      <w:r w:rsidR="00922DA2">
        <w:rPr>
          <w:rFonts w:ascii="仿宋" w:eastAsia="仿宋" w:hAnsi="仿宋" w:hint="eastAsia"/>
          <w:sz w:val="32"/>
          <w:szCs w:val="32"/>
        </w:rPr>
        <w:t>变迁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五四新文化运动中新思想与新思潮</w:t>
      </w:r>
      <w:r w:rsidR="001032F2">
        <w:rPr>
          <w:rFonts w:ascii="仿宋" w:eastAsia="仿宋" w:hAnsi="仿宋" w:hint="eastAsia"/>
          <w:sz w:val="32"/>
          <w:szCs w:val="32"/>
        </w:rPr>
        <w:t>研究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南京国民</w:t>
      </w:r>
      <w:r w:rsidRPr="00D43463">
        <w:rPr>
          <w:rFonts w:ascii="楷体" w:eastAsia="楷体" w:hAnsi="楷体"/>
          <w:b/>
          <w:sz w:val="32"/>
          <w:szCs w:val="32"/>
        </w:rPr>
        <w:t>政府时期</w:t>
      </w:r>
      <w:r w:rsidRPr="00D43463">
        <w:rPr>
          <w:rFonts w:ascii="楷体" w:eastAsia="楷体" w:hAnsi="楷体" w:hint="eastAsia"/>
          <w:b/>
          <w:sz w:val="32"/>
          <w:szCs w:val="32"/>
        </w:rPr>
        <w:t>（1926-1938）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武汉建市与现代城市制度的建立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工业化运动的新进展与城市功能提升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商业贸易的发展与“国际市场”的兴衰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立体交通网络</w:t>
      </w:r>
      <w:r w:rsidRPr="00024ABD">
        <w:rPr>
          <w:rFonts w:ascii="仿宋" w:eastAsia="仿宋" w:hAnsi="仿宋"/>
          <w:sz w:val="32"/>
          <w:szCs w:val="32"/>
        </w:rPr>
        <w:t>构建与“</w:t>
      </w:r>
      <w:r w:rsidRPr="00024ABD">
        <w:rPr>
          <w:rFonts w:ascii="仿宋" w:eastAsia="仿宋" w:hAnsi="仿宋" w:hint="eastAsia"/>
          <w:sz w:val="32"/>
          <w:szCs w:val="32"/>
        </w:rPr>
        <w:t>九省通衢</w:t>
      </w:r>
      <w:r w:rsidRPr="00024ABD">
        <w:rPr>
          <w:rFonts w:ascii="仿宋" w:eastAsia="仿宋" w:hAnsi="仿宋"/>
          <w:sz w:val="32"/>
          <w:szCs w:val="32"/>
        </w:rPr>
        <w:t>”</w:t>
      </w:r>
      <w:r w:rsidRPr="00024ABD">
        <w:rPr>
          <w:rFonts w:ascii="仿宋" w:eastAsia="仿宋" w:hAnsi="仿宋" w:hint="eastAsia"/>
          <w:sz w:val="32"/>
          <w:szCs w:val="32"/>
        </w:rPr>
        <w:t>区位</w:t>
      </w:r>
      <w:r w:rsidRPr="00024ABD">
        <w:rPr>
          <w:rFonts w:ascii="仿宋" w:eastAsia="仿宋" w:hAnsi="仿宋"/>
          <w:sz w:val="32"/>
          <w:szCs w:val="32"/>
        </w:rPr>
        <w:t>格局彰显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影响</w:t>
      </w:r>
      <w:r w:rsidR="001032F2">
        <w:rPr>
          <w:rFonts w:ascii="仿宋" w:eastAsia="仿宋" w:hAnsi="仿宋" w:hint="eastAsia"/>
          <w:sz w:val="32"/>
          <w:szCs w:val="32"/>
        </w:rPr>
        <w:t>二十</w:t>
      </w:r>
      <w:r w:rsidR="001032F2">
        <w:rPr>
          <w:rFonts w:ascii="仿宋" w:eastAsia="仿宋" w:hAnsi="仿宋"/>
          <w:sz w:val="32"/>
          <w:szCs w:val="32"/>
        </w:rPr>
        <w:t>世纪三十年代</w:t>
      </w:r>
      <w:r w:rsidRPr="00024ABD">
        <w:rPr>
          <w:rFonts w:ascii="仿宋" w:eastAsia="仿宋" w:hAnsi="仿宋" w:hint="eastAsia"/>
          <w:sz w:val="32"/>
          <w:szCs w:val="32"/>
        </w:rPr>
        <w:t>武汉</w:t>
      </w:r>
      <w:r w:rsidR="001032F2">
        <w:rPr>
          <w:rFonts w:ascii="仿宋" w:eastAsia="仿宋" w:hAnsi="仿宋" w:hint="eastAsia"/>
          <w:sz w:val="32"/>
          <w:szCs w:val="32"/>
        </w:rPr>
        <w:t>城市地位</w:t>
      </w:r>
      <w:r w:rsidR="001032F2">
        <w:rPr>
          <w:rFonts w:ascii="仿宋" w:eastAsia="仿宋" w:hAnsi="仿宋"/>
          <w:sz w:val="32"/>
          <w:szCs w:val="32"/>
        </w:rPr>
        <w:t>后移之</w:t>
      </w:r>
      <w:r w:rsidRPr="00024ABD">
        <w:rPr>
          <w:rFonts w:ascii="仿宋" w:eastAsia="仿宋" w:hAnsi="仿宋" w:hint="eastAsia"/>
          <w:sz w:val="32"/>
          <w:szCs w:val="32"/>
        </w:rPr>
        <w:t>诸因素辨析</w:t>
      </w:r>
    </w:p>
    <w:p w:rsid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人口</w:t>
      </w:r>
      <w:r w:rsidRPr="00024ABD">
        <w:rPr>
          <w:rFonts w:ascii="仿宋" w:eastAsia="仿宋" w:hAnsi="仿宋"/>
          <w:sz w:val="32"/>
          <w:szCs w:val="32"/>
        </w:rPr>
        <w:t>、社团与公共领域</w:t>
      </w:r>
    </w:p>
    <w:p w:rsidR="000D4BBB" w:rsidRPr="00024ABD" w:rsidRDefault="000D4BBB" w:rsidP="000D4BBB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民国</w:t>
      </w:r>
      <w:r w:rsidRPr="00024ABD">
        <w:rPr>
          <w:rFonts w:ascii="仿宋" w:eastAsia="仿宋" w:hAnsi="仿宋"/>
          <w:sz w:val="32"/>
          <w:szCs w:val="32"/>
        </w:rPr>
        <w:t>中期</w:t>
      </w:r>
      <w:r w:rsidRPr="00024ABD">
        <w:rPr>
          <w:rFonts w:ascii="仿宋" w:eastAsia="仿宋" w:hAnsi="仿宋" w:hint="eastAsia"/>
          <w:sz w:val="32"/>
          <w:szCs w:val="32"/>
        </w:rPr>
        <w:t>城市社会生活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BA5BC0" w:rsidRDefault="00BA5BC0" w:rsidP="008A3D18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024ABD" w:rsidRDefault="00D43463" w:rsidP="00D43463">
      <w:p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一般课题</w:t>
      </w:r>
      <w:r>
        <w:rPr>
          <w:rFonts w:ascii="楷体" w:eastAsia="楷体" w:hAnsi="楷体"/>
          <w:b/>
          <w:sz w:val="32"/>
          <w:szCs w:val="32"/>
        </w:rPr>
        <w:t>：</w:t>
      </w:r>
    </w:p>
    <w:p w:rsidR="00024ABD" w:rsidRPr="00D43463" w:rsidRDefault="00024ABD" w:rsidP="00D43463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明清时期</w:t>
      </w:r>
      <w:r w:rsidR="000D4BBB">
        <w:rPr>
          <w:rFonts w:ascii="楷体" w:eastAsia="楷体" w:hAnsi="楷体" w:hint="eastAsia"/>
          <w:b/>
          <w:sz w:val="32"/>
          <w:szCs w:val="32"/>
        </w:rPr>
        <w:t>（明</w:t>
      </w:r>
      <w:r w:rsidR="008379CE">
        <w:rPr>
          <w:rFonts w:ascii="楷体" w:eastAsia="楷体" w:hAnsi="楷体" w:hint="eastAsia"/>
          <w:b/>
          <w:sz w:val="32"/>
          <w:szCs w:val="32"/>
        </w:rPr>
        <w:t>成化</w:t>
      </w:r>
      <w:r w:rsidR="000D4BBB">
        <w:rPr>
          <w:rFonts w:ascii="楷体" w:eastAsia="楷体" w:hAnsi="楷体"/>
          <w:b/>
          <w:sz w:val="32"/>
          <w:szCs w:val="32"/>
        </w:rPr>
        <w:t>年间—1861</w:t>
      </w:r>
      <w:r w:rsidR="000D4BBB">
        <w:rPr>
          <w:rFonts w:ascii="楷体" w:eastAsia="楷体" w:hAnsi="楷体" w:hint="eastAsia"/>
          <w:b/>
          <w:sz w:val="32"/>
          <w:szCs w:val="32"/>
        </w:rPr>
        <w:t>年）</w:t>
      </w:r>
    </w:p>
    <w:p w:rsidR="00024ABD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太平天国时期武汉秩序的破坏与重建</w:t>
      </w:r>
    </w:p>
    <w:p w:rsidR="00922DA2" w:rsidRPr="00922DA2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清代汉口商帮行会研究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晚清时期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近代交通对</w:t>
      </w:r>
      <w:r>
        <w:rPr>
          <w:rFonts w:ascii="仿宋" w:eastAsia="仿宋" w:hAnsi="仿宋"/>
          <w:sz w:val="32"/>
          <w:szCs w:val="32"/>
        </w:rPr>
        <w:t>武汉城市发展的影响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晚清武汉</w:t>
      </w:r>
      <w:r>
        <w:rPr>
          <w:rFonts w:ascii="仿宋" w:eastAsia="仿宋" w:hAnsi="仿宋"/>
          <w:sz w:val="32"/>
          <w:szCs w:val="32"/>
        </w:rPr>
        <w:t>城市文化</w:t>
      </w:r>
      <w:r w:rsidR="00922DA2">
        <w:rPr>
          <w:rFonts w:ascii="仿宋" w:eastAsia="仿宋" w:hAnsi="仿宋" w:hint="eastAsia"/>
          <w:sz w:val="32"/>
          <w:szCs w:val="32"/>
        </w:rPr>
        <w:t>现代化</w:t>
      </w:r>
      <w:r>
        <w:rPr>
          <w:rFonts w:ascii="仿宋" w:eastAsia="仿宋" w:hAnsi="仿宋"/>
          <w:sz w:val="32"/>
          <w:szCs w:val="32"/>
        </w:rPr>
        <w:t>研究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张之洞新政</w:t>
      </w:r>
      <w:r w:rsidRPr="00024ABD">
        <w:rPr>
          <w:rFonts w:ascii="仿宋" w:eastAsia="仿宋" w:hAnsi="仿宋"/>
          <w:sz w:val="32"/>
          <w:szCs w:val="32"/>
        </w:rPr>
        <w:t>与</w:t>
      </w:r>
      <w:r w:rsidR="001032F2">
        <w:rPr>
          <w:rFonts w:ascii="仿宋" w:eastAsia="仿宋" w:hAnsi="仿宋" w:hint="eastAsia"/>
          <w:sz w:val="32"/>
          <w:szCs w:val="32"/>
        </w:rPr>
        <w:t>武汉城市</w:t>
      </w:r>
      <w:r w:rsidR="00922DA2">
        <w:rPr>
          <w:rFonts w:ascii="仿宋" w:eastAsia="仿宋" w:hAnsi="仿宋" w:hint="eastAsia"/>
          <w:sz w:val="32"/>
          <w:szCs w:val="32"/>
        </w:rPr>
        <w:t>功能转型</w:t>
      </w:r>
      <w:r w:rsidR="001032F2">
        <w:rPr>
          <w:rFonts w:ascii="仿宋" w:eastAsia="仿宋" w:hAnsi="仿宋"/>
          <w:sz w:val="32"/>
          <w:szCs w:val="32"/>
        </w:rPr>
        <w:t>研究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民国初期（1912</w:t>
      </w:r>
      <w:r w:rsidRPr="00D43463">
        <w:rPr>
          <w:rFonts w:ascii="楷体" w:eastAsia="楷体" w:hAnsi="楷体"/>
          <w:b/>
          <w:sz w:val="32"/>
          <w:szCs w:val="32"/>
        </w:rPr>
        <w:t>-1926</w:t>
      </w:r>
      <w:r w:rsidRPr="00D43463">
        <w:rPr>
          <w:rFonts w:ascii="楷体" w:eastAsia="楷体" w:hAnsi="楷体" w:hint="eastAsia"/>
          <w:b/>
          <w:sz w:val="32"/>
          <w:szCs w:val="32"/>
        </w:rPr>
        <w:t>）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民初武汉</w:t>
      </w:r>
      <w:r>
        <w:rPr>
          <w:rFonts w:ascii="仿宋" w:eastAsia="仿宋" w:hAnsi="仿宋"/>
          <w:sz w:val="32"/>
          <w:szCs w:val="32"/>
        </w:rPr>
        <w:t>共和制度初</w:t>
      </w:r>
      <w:r>
        <w:rPr>
          <w:rFonts w:ascii="仿宋" w:eastAsia="仿宋" w:hAnsi="仿宋" w:hint="eastAsia"/>
          <w:sz w:val="32"/>
          <w:szCs w:val="32"/>
        </w:rPr>
        <w:t>建与政局变化</w:t>
      </w:r>
      <w:r>
        <w:rPr>
          <w:rFonts w:ascii="仿宋" w:eastAsia="仿宋" w:hAnsi="仿宋"/>
          <w:sz w:val="32"/>
          <w:szCs w:val="32"/>
        </w:rPr>
        <w:t>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民初武汉</w:t>
      </w:r>
      <w:r>
        <w:rPr>
          <w:rFonts w:ascii="仿宋" w:eastAsia="仿宋" w:hAnsi="仿宋"/>
          <w:sz w:val="32"/>
          <w:szCs w:val="32"/>
        </w:rPr>
        <w:t>工业发展研究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民初武汉</w:t>
      </w:r>
      <w:r w:rsidR="00024ABD" w:rsidRPr="00024ABD">
        <w:rPr>
          <w:rFonts w:ascii="仿宋" w:eastAsia="仿宋" w:hAnsi="仿宋" w:hint="eastAsia"/>
          <w:sz w:val="32"/>
          <w:szCs w:val="32"/>
        </w:rPr>
        <w:t>工人运动与早期共产主义活动</w:t>
      </w:r>
      <w:r>
        <w:rPr>
          <w:rFonts w:ascii="仿宋" w:eastAsia="仿宋" w:hAnsi="仿宋" w:hint="eastAsia"/>
          <w:sz w:val="32"/>
          <w:szCs w:val="32"/>
        </w:rPr>
        <w:t>研究</w:t>
      </w:r>
    </w:p>
    <w:p w:rsidR="00024ABD" w:rsidRP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武汉国民政府及其施政方针</w:t>
      </w:r>
      <w:r w:rsidR="001032F2">
        <w:rPr>
          <w:rFonts w:ascii="仿宋" w:eastAsia="仿宋" w:hAnsi="仿宋" w:hint="eastAsia"/>
          <w:sz w:val="32"/>
          <w:szCs w:val="32"/>
        </w:rPr>
        <w:t>研究</w:t>
      </w:r>
    </w:p>
    <w:p w:rsidR="00024ABD" w:rsidRPr="00024ABD" w:rsidRDefault="001032F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民初武汉租界</w:t>
      </w:r>
      <w:r w:rsidR="00922DA2">
        <w:rPr>
          <w:rFonts w:ascii="仿宋" w:eastAsia="仿宋" w:hAnsi="仿宋" w:hint="eastAsia"/>
          <w:sz w:val="32"/>
          <w:szCs w:val="32"/>
        </w:rPr>
        <w:t>及特别区</w:t>
      </w:r>
      <w:r>
        <w:rPr>
          <w:rFonts w:ascii="仿宋" w:eastAsia="仿宋" w:hAnsi="仿宋"/>
          <w:sz w:val="32"/>
          <w:szCs w:val="32"/>
        </w:rPr>
        <w:t>研究</w:t>
      </w:r>
    </w:p>
    <w:p w:rsidR="00024ABD" w:rsidRPr="00D43463" w:rsidRDefault="00024ABD" w:rsidP="00024ABD">
      <w:pPr>
        <w:jc w:val="center"/>
        <w:rPr>
          <w:rFonts w:ascii="楷体" w:eastAsia="楷体" w:hAnsi="楷体"/>
          <w:b/>
          <w:sz w:val="32"/>
          <w:szCs w:val="32"/>
        </w:rPr>
      </w:pPr>
      <w:r w:rsidRPr="00D43463">
        <w:rPr>
          <w:rFonts w:ascii="楷体" w:eastAsia="楷体" w:hAnsi="楷体" w:hint="eastAsia"/>
          <w:b/>
          <w:sz w:val="32"/>
          <w:szCs w:val="32"/>
        </w:rPr>
        <w:t>南京国民</w:t>
      </w:r>
      <w:r w:rsidRPr="00D43463">
        <w:rPr>
          <w:rFonts w:ascii="楷体" w:eastAsia="楷体" w:hAnsi="楷体"/>
          <w:b/>
          <w:sz w:val="32"/>
          <w:szCs w:val="32"/>
        </w:rPr>
        <w:t>政府时期</w:t>
      </w:r>
      <w:r w:rsidRPr="00D43463">
        <w:rPr>
          <w:rFonts w:ascii="楷体" w:eastAsia="楷体" w:hAnsi="楷体" w:hint="eastAsia"/>
          <w:b/>
          <w:sz w:val="32"/>
          <w:szCs w:val="32"/>
        </w:rPr>
        <w:t>（1926-1938）</w:t>
      </w:r>
    </w:p>
    <w:p w:rsidR="00024ABD" w:rsidRPr="00024ABD" w:rsidRDefault="00024ABD" w:rsidP="00024ABD">
      <w:pPr>
        <w:rPr>
          <w:rFonts w:ascii="仿宋" w:eastAsia="仿宋" w:hAnsi="仿宋" w:hint="eastAsia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武汉城市政治军事功能的强化</w:t>
      </w:r>
      <w:r w:rsidR="008379CE">
        <w:rPr>
          <w:rFonts w:ascii="仿宋" w:eastAsia="仿宋" w:hAnsi="仿宋" w:hint="eastAsia"/>
          <w:sz w:val="32"/>
          <w:szCs w:val="32"/>
        </w:rPr>
        <w:t>与</w:t>
      </w:r>
      <w:r w:rsidR="008379CE">
        <w:rPr>
          <w:rFonts w:ascii="仿宋" w:eastAsia="仿宋" w:hAnsi="仿宋"/>
          <w:sz w:val="32"/>
          <w:szCs w:val="32"/>
        </w:rPr>
        <w:t>城市社会控制（</w:t>
      </w:r>
      <w:r w:rsidR="008379CE">
        <w:rPr>
          <w:rFonts w:ascii="仿宋" w:eastAsia="仿宋" w:hAnsi="仿宋" w:hint="eastAsia"/>
          <w:sz w:val="32"/>
          <w:szCs w:val="32"/>
        </w:rPr>
        <w:t>保甲制</w:t>
      </w:r>
      <w:r w:rsidR="008379CE">
        <w:rPr>
          <w:rFonts w:ascii="仿宋" w:eastAsia="仿宋" w:hAnsi="仿宋"/>
          <w:sz w:val="32"/>
          <w:szCs w:val="32"/>
        </w:rPr>
        <w:t>）</w:t>
      </w:r>
    </w:p>
    <w:p w:rsidR="00024ABD" w:rsidRDefault="00024ABD" w:rsidP="00024ABD">
      <w:pPr>
        <w:rPr>
          <w:rFonts w:ascii="仿宋" w:eastAsia="仿宋" w:hAnsi="仿宋"/>
          <w:sz w:val="32"/>
          <w:szCs w:val="32"/>
        </w:rPr>
      </w:pPr>
      <w:r w:rsidRPr="00024ABD">
        <w:rPr>
          <w:rFonts w:ascii="仿宋" w:eastAsia="仿宋" w:hAnsi="仿宋" w:hint="eastAsia"/>
          <w:sz w:val="32"/>
          <w:szCs w:val="32"/>
        </w:rPr>
        <w:t>现代教育的兴衰与城市文化的繁荣</w:t>
      </w:r>
    </w:p>
    <w:p w:rsidR="00922DA2" w:rsidRPr="00024ABD" w:rsidRDefault="00922DA2" w:rsidP="00024AB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秘密社会、码头帮口与武汉城市社会研究</w:t>
      </w:r>
      <w:bookmarkStart w:id="0" w:name="_GoBack"/>
      <w:bookmarkEnd w:id="0"/>
    </w:p>
    <w:sectPr w:rsidR="00922DA2" w:rsidRPr="0002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AAC" w:rsidRDefault="00C75AAC" w:rsidP="005D661D">
      <w:r>
        <w:separator/>
      </w:r>
    </w:p>
  </w:endnote>
  <w:endnote w:type="continuationSeparator" w:id="0">
    <w:p w:rsidR="00C75AAC" w:rsidRDefault="00C75AAC" w:rsidP="005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AAC" w:rsidRDefault="00C75AAC" w:rsidP="005D661D">
      <w:r>
        <w:separator/>
      </w:r>
    </w:p>
  </w:footnote>
  <w:footnote w:type="continuationSeparator" w:id="0">
    <w:p w:rsidR="00C75AAC" w:rsidRDefault="00C75AAC" w:rsidP="005D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FD"/>
    <w:rsid w:val="00024ABD"/>
    <w:rsid w:val="000314FD"/>
    <w:rsid w:val="00040186"/>
    <w:rsid w:val="000D4BBB"/>
    <w:rsid w:val="001032F2"/>
    <w:rsid w:val="0024396B"/>
    <w:rsid w:val="004335C8"/>
    <w:rsid w:val="004345B2"/>
    <w:rsid w:val="00486603"/>
    <w:rsid w:val="005D661D"/>
    <w:rsid w:val="006A131E"/>
    <w:rsid w:val="0076125A"/>
    <w:rsid w:val="008379CE"/>
    <w:rsid w:val="008A3D18"/>
    <w:rsid w:val="00916D2C"/>
    <w:rsid w:val="00922DA2"/>
    <w:rsid w:val="009D10F8"/>
    <w:rsid w:val="009E117B"/>
    <w:rsid w:val="00A34D81"/>
    <w:rsid w:val="00A94DA3"/>
    <w:rsid w:val="00AA6612"/>
    <w:rsid w:val="00AE7522"/>
    <w:rsid w:val="00BA5BC0"/>
    <w:rsid w:val="00C23FD2"/>
    <w:rsid w:val="00C71FD5"/>
    <w:rsid w:val="00C75AAC"/>
    <w:rsid w:val="00CB0BDD"/>
    <w:rsid w:val="00CD54BF"/>
    <w:rsid w:val="00D012F5"/>
    <w:rsid w:val="00D43463"/>
    <w:rsid w:val="00DD7209"/>
    <w:rsid w:val="00EF6A9C"/>
    <w:rsid w:val="00FA6C11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84D46-4588-483E-BABB-C7694D2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6A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6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5</cp:revision>
  <cp:lastPrinted>2017-06-30T00:28:00Z</cp:lastPrinted>
  <dcterms:created xsi:type="dcterms:W3CDTF">2017-06-30T06:17:00Z</dcterms:created>
  <dcterms:modified xsi:type="dcterms:W3CDTF">2017-06-30T08:22:00Z</dcterms:modified>
</cp:coreProperties>
</file>